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FBB0CB" w14:textId="23E7A735" w:rsidR="009622CF" w:rsidRPr="005861A8" w:rsidRDefault="00B2338B" w:rsidP="009622CF">
      <w:pPr>
        <w:pStyle w:val="SDRMTitle"/>
        <w:numPr>
          <w:ilvl w:val="0"/>
          <w:numId w:val="10"/>
        </w:numPr>
      </w:pPr>
      <w:r w:rsidRPr="005861A8">
        <w:t xml:space="preserve">TEMPLATE FOR PREPARING </w:t>
      </w:r>
      <w:r>
        <w:t xml:space="preserve">THE </w:t>
      </w:r>
      <w:r w:rsidRPr="005861A8">
        <w:t>PAPER FOR THE JOURNAL OF THE SERBIAN SOCIETY FOR COMPUTATIONAL MECHANICS</w:t>
      </w:r>
    </w:p>
    <w:p w14:paraId="73BA24CC" w14:textId="77777777" w:rsidR="00A6739A" w:rsidRPr="00A6739A" w:rsidRDefault="00A6739A" w:rsidP="00A6739A">
      <w:pPr>
        <w:pStyle w:val="SDRMAbstract"/>
      </w:pPr>
      <w:r w:rsidRPr="00A6739A">
        <w:t>Please use predefined styles with SDRM prefix</w:t>
      </w:r>
      <w:r>
        <w:t xml:space="preserve"> for text </w:t>
      </w:r>
      <w:r w:rsidR="00C60C96">
        <w:t>formatting</w:t>
      </w:r>
      <w:r w:rsidRPr="00A6739A">
        <w:t xml:space="preserve"> and do not type unnecessary spaces and blank lines.</w:t>
      </w:r>
    </w:p>
    <w:p w14:paraId="4E998A53" w14:textId="1AC6764D" w:rsidR="00180682" w:rsidRDefault="00180682" w:rsidP="00180682">
      <w:pPr>
        <w:pStyle w:val="SDRMAuthors"/>
        <w:rPr>
          <w:vertAlign w:val="superscript"/>
        </w:rPr>
      </w:pPr>
      <w:r>
        <w:t>First Author</w:t>
      </w:r>
      <w:r w:rsidRPr="00180682">
        <w:rPr>
          <w:vertAlign w:val="superscript"/>
        </w:rPr>
        <w:t>1*</w:t>
      </w:r>
      <w:r>
        <w:t xml:space="preserve"> </w:t>
      </w:r>
      <w:r w:rsidRPr="00180682">
        <w:rPr>
          <w:noProof/>
        </w:rPr>
        <w:drawing>
          <wp:inline distT="0" distB="0" distL="0" distR="0" wp14:anchorId="70DD224F" wp14:editId="6E7A18C6">
            <wp:extent cx="135192" cy="135192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974" cy="145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80682">
        <w:rPr>
          <w:vertAlign w:val="superscript"/>
        </w:rPr>
        <w:t>[0000-1111-2222-3333]</w:t>
      </w:r>
      <w:r>
        <w:t>, Second Author</w:t>
      </w:r>
      <w:r w:rsidRPr="00180682">
        <w:rPr>
          <w:vertAlign w:val="superscript"/>
        </w:rPr>
        <w:t>1</w:t>
      </w:r>
      <w:r>
        <w:t xml:space="preserve"> </w:t>
      </w:r>
      <w:r w:rsidRPr="00180682">
        <w:rPr>
          <w:noProof/>
        </w:rPr>
        <w:drawing>
          <wp:inline distT="0" distB="0" distL="0" distR="0" wp14:anchorId="589F6C87" wp14:editId="77136B2E">
            <wp:extent cx="135192" cy="135192"/>
            <wp:effectExtent l="0" t="0" r="0" b="0"/>
            <wp:docPr id="663519032" name="Picture 663519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974" cy="145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80682">
        <w:rPr>
          <w:vertAlign w:val="superscript"/>
        </w:rPr>
        <w:t>[1111-2222-3333-4444]</w:t>
      </w:r>
      <w:r>
        <w:t xml:space="preserve"> and Third Author</w:t>
      </w:r>
      <w:r w:rsidRPr="00180682">
        <w:rPr>
          <w:vertAlign w:val="superscript"/>
        </w:rPr>
        <w:t>2</w:t>
      </w:r>
      <w:r>
        <w:t xml:space="preserve"> </w:t>
      </w:r>
      <w:r w:rsidRPr="00180682">
        <w:rPr>
          <w:noProof/>
        </w:rPr>
        <w:drawing>
          <wp:inline distT="0" distB="0" distL="0" distR="0" wp14:anchorId="385FAB8A" wp14:editId="49448D0C">
            <wp:extent cx="135192" cy="135192"/>
            <wp:effectExtent l="0" t="0" r="0" b="0"/>
            <wp:docPr id="14125953" name="Picture 141259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974" cy="145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180682">
        <w:rPr>
          <w:vertAlign w:val="superscript"/>
        </w:rPr>
        <w:t>[2222-3333-4444-5555]</w:t>
      </w:r>
    </w:p>
    <w:p w14:paraId="7F1641E5" w14:textId="50F60C3E" w:rsidR="00180682" w:rsidRPr="00262316" w:rsidRDefault="00180682" w:rsidP="00262316">
      <w:pPr>
        <w:pStyle w:val="SDRMAuthors"/>
        <w:rPr>
          <w:b w:val="0"/>
          <w:bCs/>
          <w:i/>
          <w:iCs/>
        </w:rPr>
      </w:pPr>
      <w:r w:rsidRPr="00262316">
        <w:rPr>
          <w:b w:val="0"/>
          <w:bCs/>
          <w:i/>
          <w:iCs/>
        </w:rPr>
        <w:t xml:space="preserve">(This text should be deleted) Note: Each author </w:t>
      </w:r>
      <w:r w:rsidRPr="00262316">
        <w:rPr>
          <w:b w:val="0"/>
          <w:bCs/>
          <w:i/>
          <w:iCs/>
        </w:rPr>
        <w:t>must</w:t>
      </w:r>
      <w:r w:rsidRPr="00262316">
        <w:rPr>
          <w:b w:val="0"/>
          <w:bCs/>
          <w:i/>
          <w:iCs/>
        </w:rPr>
        <w:t xml:space="preserve"> have an O</w:t>
      </w:r>
      <w:r w:rsidRPr="00262316">
        <w:rPr>
          <w:b w:val="0"/>
          <w:bCs/>
          <w:i/>
          <w:iCs/>
        </w:rPr>
        <w:t>RCID</w:t>
      </w:r>
      <w:r w:rsidRPr="00262316">
        <w:rPr>
          <w:b w:val="0"/>
          <w:bCs/>
          <w:i/>
          <w:iCs/>
        </w:rPr>
        <w:t xml:space="preserve"> number (iD)</w:t>
      </w:r>
      <w:r w:rsidRPr="00262316">
        <w:rPr>
          <w:b w:val="0"/>
          <w:bCs/>
          <w:i/>
          <w:iCs/>
        </w:rPr>
        <w:t xml:space="preserve"> as shown above</w:t>
      </w:r>
      <w:r w:rsidRPr="00262316">
        <w:rPr>
          <w:b w:val="0"/>
          <w:bCs/>
          <w:i/>
          <w:iCs/>
        </w:rPr>
        <w:t>.</w:t>
      </w:r>
    </w:p>
    <w:p w14:paraId="735C6459" w14:textId="77777777" w:rsidR="00180682" w:rsidRDefault="00180682" w:rsidP="00180682">
      <w:pPr>
        <w:pStyle w:val="SDRMAuthordata"/>
      </w:pPr>
      <w:r w:rsidRPr="00180682">
        <w:rPr>
          <w:vertAlign w:val="superscript"/>
        </w:rPr>
        <w:t>1</w:t>
      </w:r>
      <w:r>
        <w:t xml:space="preserve"> Name of Institution/Department, City, Country</w:t>
      </w:r>
    </w:p>
    <w:p w14:paraId="3A828E23" w14:textId="77777777" w:rsidR="00180682" w:rsidRDefault="00180682" w:rsidP="00180682">
      <w:pPr>
        <w:pStyle w:val="SDRMAuthordata"/>
      </w:pPr>
      <w:r w:rsidRPr="00180682">
        <w:rPr>
          <w:vertAlign w:val="superscript"/>
        </w:rPr>
        <w:t>2</w:t>
      </w:r>
      <w:r>
        <w:t xml:space="preserve"> Name of Institution/Department, City, Country</w:t>
      </w:r>
    </w:p>
    <w:p w14:paraId="4A249E9C" w14:textId="3BCD3C66" w:rsidR="00180682" w:rsidRPr="00180682" w:rsidRDefault="00180682" w:rsidP="00180682">
      <w:pPr>
        <w:pStyle w:val="SDRMAuthordata"/>
        <w:rPr>
          <w:i/>
          <w:iCs/>
        </w:rPr>
      </w:pPr>
      <w:r>
        <w:t>*</w:t>
      </w:r>
      <w:r>
        <w:rPr>
          <w:i/>
          <w:iCs/>
        </w:rPr>
        <w:t>c</w:t>
      </w:r>
      <w:r w:rsidRPr="00180682">
        <w:rPr>
          <w:i/>
          <w:iCs/>
        </w:rPr>
        <w:t>orresponding author</w:t>
      </w:r>
    </w:p>
    <w:p w14:paraId="4722AA22" w14:textId="5028D949" w:rsidR="009622CF" w:rsidRPr="004B53C6" w:rsidRDefault="009622CF" w:rsidP="009622CF">
      <w:pPr>
        <w:pStyle w:val="SDRMAbstract"/>
      </w:pPr>
      <w:r w:rsidRPr="004B53C6">
        <w:t>Abstract</w:t>
      </w:r>
    </w:p>
    <w:p w14:paraId="17E5B64B" w14:textId="77777777" w:rsidR="009622CF" w:rsidRPr="00E32E2A" w:rsidRDefault="009622CF" w:rsidP="009622CF">
      <w:pPr>
        <w:pStyle w:val="SDRMText"/>
      </w:pPr>
      <w:r w:rsidRPr="00E32E2A">
        <w:t>Abstract should contain the goal and the main results of the paper. It should not have any formulas in it.</w:t>
      </w:r>
    </w:p>
    <w:p w14:paraId="628F09DA" w14:textId="3832981C" w:rsidR="009622CF" w:rsidRPr="00262316" w:rsidRDefault="00262316" w:rsidP="009622CF">
      <w:pPr>
        <w:pStyle w:val="SDRMText"/>
        <w:rPr>
          <w:i/>
          <w:iCs/>
        </w:rPr>
      </w:pPr>
      <w:r w:rsidRPr="00262316">
        <w:rPr>
          <w:i/>
          <w:iCs/>
        </w:rPr>
        <w:t xml:space="preserve">(This text should be deleted) </w:t>
      </w:r>
      <w:r w:rsidR="009622CF" w:rsidRPr="00262316">
        <w:rPr>
          <w:i/>
          <w:iCs/>
        </w:rPr>
        <w:t xml:space="preserve">Length of the abstract should not exceed 1000 </w:t>
      </w:r>
      <w:r w:rsidR="00BF550F" w:rsidRPr="00262316">
        <w:rPr>
          <w:i/>
          <w:iCs/>
        </w:rPr>
        <w:t>characters</w:t>
      </w:r>
      <w:r w:rsidR="009622CF" w:rsidRPr="00262316">
        <w:rPr>
          <w:i/>
          <w:iCs/>
        </w:rPr>
        <w:t>.</w:t>
      </w:r>
    </w:p>
    <w:p w14:paraId="2479C949" w14:textId="7E0D9E50" w:rsidR="009622CF" w:rsidRPr="004B53C6" w:rsidRDefault="009622CF" w:rsidP="009622CF">
      <w:pPr>
        <w:pStyle w:val="SDRMKeywords"/>
      </w:pPr>
      <w:r w:rsidRPr="00E32E2A">
        <w:t>Keywords:</w:t>
      </w:r>
      <w:r w:rsidRPr="004B53C6">
        <w:t xml:space="preserve"> </w:t>
      </w:r>
      <w:r w:rsidR="00180682" w:rsidRPr="00180682">
        <w:rPr>
          <w:b w:val="0"/>
          <w:bCs/>
        </w:rPr>
        <w:t>k</w:t>
      </w:r>
      <w:r w:rsidRPr="0026021F">
        <w:rPr>
          <w:b w:val="0"/>
        </w:rPr>
        <w:t>eyword1, keyword2,</w:t>
      </w:r>
      <w:r w:rsidR="00180682">
        <w:rPr>
          <w:b w:val="0"/>
        </w:rPr>
        <w:t xml:space="preserve"> </w:t>
      </w:r>
      <w:r w:rsidRPr="0026021F">
        <w:rPr>
          <w:b w:val="0"/>
        </w:rPr>
        <w:t>…, keyword5</w:t>
      </w:r>
    </w:p>
    <w:p w14:paraId="6F2BCE3B" w14:textId="77777777" w:rsidR="009622CF" w:rsidRPr="00E32E2A" w:rsidRDefault="004C1154" w:rsidP="009622CF">
      <w:pPr>
        <w:pStyle w:val="SDRMSectiontitle"/>
      </w:pPr>
      <w:r>
        <w:t xml:space="preserve">1. </w:t>
      </w:r>
      <w:r w:rsidR="009622CF" w:rsidRPr="00E32E2A">
        <w:t>Introduction</w:t>
      </w:r>
    </w:p>
    <w:p w14:paraId="7E93B008" w14:textId="77777777" w:rsidR="009622CF" w:rsidRPr="00A2315A" w:rsidRDefault="009622CF" w:rsidP="00180682">
      <w:pPr>
        <w:pStyle w:val="SDRMText"/>
      </w:pPr>
      <w:r w:rsidRPr="004B53C6">
        <w:t xml:space="preserve">The Introduction should introduce the reader to the subject of the paper, a review of the previous works related to the </w:t>
      </w:r>
      <w:r w:rsidRPr="00A2315A">
        <w:t>topic of the paper.</w:t>
      </w:r>
    </w:p>
    <w:p w14:paraId="02D513D4" w14:textId="2B37DBA3" w:rsidR="009622CF" w:rsidRPr="004B53C6" w:rsidRDefault="009622CF" w:rsidP="00180682">
      <w:pPr>
        <w:pStyle w:val="SDRMTextindented"/>
      </w:pPr>
      <w:r w:rsidRPr="00A2315A">
        <w:t>Last paragraph should outline</w:t>
      </w:r>
      <w:r w:rsidRPr="004B53C6">
        <w:t xml:space="preserve"> the paper organization, with the contents of sections and conclusions.</w:t>
      </w:r>
    </w:p>
    <w:p w14:paraId="4366554D" w14:textId="77777777" w:rsidR="009622CF" w:rsidRPr="00E32E2A" w:rsidRDefault="004C1154" w:rsidP="009622CF">
      <w:pPr>
        <w:pStyle w:val="SDRMSectiontitle"/>
      </w:pPr>
      <w:r>
        <w:t>2</w:t>
      </w:r>
      <w:r w:rsidR="009622CF" w:rsidRPr="00E32E2A">
        <w:t>. Fundamental relations</w:t>
      </w:r>
    </w:p>
    <w:p w14:paraId="47E34809" w14:textId="77777777" w:rsidR="004471E1" w:rsidRPr="004B53C6" w:rsidRDefault="009622CF" w:rsidP="00180682">
      <w:pPr>
        <w:pStyle w:val="SDRMText"/>
      </w:pPr>
      <w:r w:rsidRPr="004B53C6">
        <w:t xml:space="preserve">Here, the basic theoretical considerations are presented. We analyze the general formulations. </w:t>
      </w:r>
      <w:r w:rsidR="00C60C96" w:rsidRPr="004B53C6">
        <w:t>The main text should be written using Times New Roman, 10 pt</w:t>
      </w:r>
      <w:r w:rsidR="000D1521">
        <w:t>,</w:t>
      </w:r>
      <w:r w:rsidR="00C60C96" w:rsidRPr="004B53C6">
        <w:t xml:space="preserve"> and with </w:t>
      </w:r>
      <w:r w:rsidR="00C60C96">
        <w:t xml:space="preserve">bold </w:t>
      </w:r>
      <w:r w:rsidR="00C60C96" w:rsidRPr="004B53C6">
        <w:t xml:space="preserve">sections and </w:t>
      </w:r>
      <w:r w:rsidR="00C60C96">
        <w:t xml:space="preserve">italic </w:t>
      </w:r>
      <w:r w:rsidR="00C60C96" w:rsidRPr="004B53C6">
        <w:t>subsections</w:t>
      </w:r>
      <w:r w:rsidR="00C60C96">
        <w:t xml:space="preserve">. </w:t>
      </w:r>
      <w:r w:rsidR="000D1521">
        <w:t>The text should be</w:t>
      </w:r>
      <w:r w:rsidR="004471E1" w:rsidRPr="004B53C6">
        <w:t xml:space="preserve"> 20 pages maximum, including figures.</w:t>
      </w:r>
    </w:p>
    <w:p w14:paraId="754F62AC" w14:textId="77777777" w:rsidR="009622CF" w:rsidRPr="004B53C6" w:rsidRDefault="009622CF" w:rsidP="004471E1">
      <w:pPr>
        <w:pStyle w:val="SDRMTextindented"/>
      </w:pPr>
      <w:r w:rsidRPr="004B53C6">
        <w:t>The equations are written in MathType, size 10pt, with consecutive numbering and centered:</w:t>
      </w:r>
    </w:p>
    <w:p w14:paraId="018965C9" w14:textId="77777777" w:rsidR="009622CF" w:rsidRPr="004B53C6" w:rsidRDefault="009622CF" w:rsidP="009622CF">
      <w:pPr>
        <w:pStyle w:val="SDRMEquation"/>
      </w:pPr>
      <w:r>
        <w:tab/>
      </w:r>
      <w:r w:rsidRPr="004B53C6">
        <w:rPr>
          <w:position w:val="-10"/>
        </w:rPr>
        <w:object w:dxaOrig="2360" w:dyaOrig="320" w14:anchorId="340EBC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7.75pt;height:15.75pt" o:ole="">
            <v:imagedata r:id="rId8" o:title=""/>
          </v:shape>
          <o:OLEObject Type="Embed" ProgID="Equation.DSMT4" ShapeID="_x0000_i1025" DrawAspect="Content" ObjectID="_1786349316" r:id="rId9"/>
        </w:object>
      </w:r>
      <w:r>
        <w:tab/>
      </w:r>
      <w:r w:rsidRPr="004B53C6">
        <w:t>(1)</w:t>
      </w:r>
    </w:p>
    <w:p w14:paraId="0F1288E5" w14:textId="77777777" w:rsidR="009622CF" w:rsidRPr="004B53C6" w:rsidRDefault="009622CF" w:rsidP="009622CF">
      <w:pPr>
        <w:pStyle w:val="SDRMText"/>
      </w:pPr>
      <w:r w:rsidRPr="004B53C6">
        <w:lastRenderedPageBreak/>
        <w:t xml:space="preserve">where </w:t>
      </w:r>
      <w:r w:rsidRPr="004B53C6">
        <w:rPr>
          <w:i/>
        </w:rPr>
        <w:t>B</w:t>
      </w:r>
      <w:r w:rsidRPr="004B53C6">
        <w:t xml:space="preserve">, </w:t>
      </w:r>
      <w:r w:rsidRPr="004B53C6">
        <w:rPr>
          <w:i/>
        </w:rPr>
        <w:t>C</w:t>
      </w:r>
      <w:r w:rsidRPr="004B53C6">
        <w:rPr>
          <w:vertAlign w:val="subscript"/>
        </w:rPr>
        <w:t>1</w:t>
      </w:r>
      <w:r w:rsidRPr="004B53C6">
        <w:t xml:space="preserve"> and </w:t>
      </w:r>
      <w:r w:rsidRPr="004B53C6">
        <w:rPr>
          <w:i/>
        </w:rPr>
        <w:t>a</w:t>
      </w:r>
      <w:r w:rsidRPr="004B53C6">
        <w:rPr>
          <w:vertAlign w:val="subscript"/>
        </w:rPr>
        <w:t>3</w:t>
      </w:r>
      <w:r w:rsidRPr="004B53C6">
        <w:t xml:space="preserve"> are constants.</w:t>
      </w:r>
    </w:p>
    <w:p w14:paraId="551A677F" w14:textId="77777777" w:rsidR="009622CF" w:rsidRPr="00E32E2A" w:rsidRDefault="009622CF" w:rsidP="009622CF">
      <w:pPr>
        <w:pStyle w:val="SDRMSubsectiontitle"/>
      </w:pPr>
      <w:r w:rsidRPr="00E32E2A">
        <w:t>1.1 Subsection with details</w:t>
      </w:r>
    </w:p>
    <w:p w14:paraId="71016237" w14:textId="77777777" w:rsidR="009622CF" w:rsidRPr="004B53C6" w:rsidRDefault="009622CF" w:rsidP="009622CF">
      <w:pPr>
        <w:pStyle w:val="SDRMText"/>
      </w:pPr>
      <w:r w:rsidRPr="004B53C6">
        <w:t>We here describe details about the above general relations. The equations continue by numbering, i.e.</w:t>
      </w:r>
    </w:p>
    <w:p w14:paraId="5D21CFDD" w14:textId="77777777" w:rsidR="009622CF" w:rsidRPr="004B53C6" w:rsidRDefault="009622CF" w:rsidP="009622CF">
      <w:pPr>
        <w:pStyle w:val="SDRMEquation"/>
      </w:pPr>
      <w:r>
        <w:tab/>
      </w:r>
      <w:r w:rsidRPr="004B53C6">
        <w:rPr>
          <w:position w:val="-18"/>
        </w:rPr>
        <w:object w:dxaOrig="3780" w:dyaOrig="499" w14:anchorId="34598E4A">
          <v:shape id="_x0000_i1026" type="#_x0000_t75" style="width:189pt;height:24.75pt" o:ole="">
            <v:imagedata r:id="rId10" o:title=""/>
          </v:shape>
          <o:OLEObject Type="Embed" ProgID="Equation.DSMT4" ShapeID="_x0000_i1026" DrawAspect="Content" ObjectID="_1786349317" r:id="rId11"/>
        </w:object>
      </w:r>
      <w:r>
        <w:tab/>
      </w:r>
      <w:r w:rsidRPr="004B53C6">
        <w:t>(2)</w:t>
      </w:r>
    </w:p>
    <w:p w14:paraId="75304319" w14:textId="77777777" w:rsidR="009622CF" w:rsidRDefault="009622CF" w:rsidP="00180682">
      <w:pPr>
        <w:pStyle w:val="SDRMTextindented"/>
      </w:pPr>
      <w:r w:rsidRPr="004B53C6">
        <w:t>We show how references should be used (Petrovic et al. 2007), or according to Ferrari (2007).</w:t>
      </w:r>
    </w:p>
    <w:p w14:paraId="578B12E9" w14:textId="77777777" w:rsidR="009622CF" w:rsidRPr="00E32E2A" w:rsidRDefault="004C1154" w:rsidP="00507532">
      <w:pPr>
        <w:pStyle w:val="SDRMSectiontitle"/>
      </w:pPr>
      <w:r>
        <w:t>3</w:t>
      </w:r>
      <w:r w:rsidR="009622CF" w:rsidRPr="00E32E2A">
        <w:t>. This is second section of the main text</w:t>
      </w:r>
    </w:p>
    <w:p w14:paraId="0D61662A" w14:textId="77777777" w:rsidR="009622CF" w:rsidRPr="004B53C6" w:rsidRDefault="009622CF" w:rsidP="009622CF">
      <w:pPr>
        <w:pStyle w:val="SDRMText"/>
      </w:pPr>
      <w:r w:rsidRPr="004B53C6">
        <w:t xml:space="preserve">In Section 1 we have analyzed the fundamental relations for the considered problem. Here, computational details are given, </w:t>
      </w:r>
      <w:r w:rsidR="00A6739A">
        <w:t>following Gonzales (1997a).</w:t>
      </w:r>
    </w:p>
    <w:p w14:paraId="6C9913D9" w14:textId="5DD94EFE" w:rsidR="009622CF" w:rsidRPr="004B53C6" w:rsidRDefault="009622CF" w:rsidP="00180682">
      <w:pPr>
        <w:pStyle w:val="SDRMTextindented"/>
      </w:pPr>
      <w:r w:rsidRPr="00E32E2A">
        <w:rPr>
          <w:b/>
        </w:rPr>
        <w:t>Size of the Text.</w:t>
      </w:r>
      <w:r w:rsidRPr="004B53C6">
        <w:t xml:space="preserve"> When the authors want to make a separate part within a section or subsection, a title of that part can be used as shown here.</w:t>
      </w:r>
    </w:p>
    <w:p w14:paraId="479B6DAF" w14:textId="608AB420" w:rsidR="009622CF" w:rsidRPr="004B53C6" w:rsidRDefault="009622CF" w:rsidP="00180682">
      <w:pPr>
        <w:pStyle w:val="SDRMTextindented"/>
      </w:pPr>
      <w:r w:rsidRPr="00E32E2A">
        <w:rPr>
          <w:b/>
        </w:rPr>
        <w:t>Figures for the Paper</w:t>
      </w:r>
      <w:r w:rsidR="00A6739A">
        <w:t xml:space="preserve">. </w:t>
      </w:r>
      <w:r w:rsidRPr="004B53C6">
        <w:t xml:space="preserve">Figures should be included within the text. It is desirable that figures in CorelDraw </w:t>
      </w:r>
      <w:r w:rsidR="00592DA0">
        <w:t xml:space="preserve">(or another vector format) </w:t>
      </w:r>
      <w:r w:rsidRPr="004B53C6">
        <w:t>are provided so that some adjustments in size can be made for the text in the Journal. Reference to figures is as follows: As can be seen from Fig. 1</w:t>
      </w:r>
      <w:r w:rsidR="00180682">
        <w:t>.</w:t>
      </w:r>
      <w:r w:rsidRPr="004B53C6">
        <w:t>, the pressure is very high. Figures should be</w:t>
      </w:r>
      <w:r w:rsidR="000D1521">
        <w:t xml:space="preserve"> denoted by consecutive numbers.</w:t>
      </w:r>
    </w:p>
    <w:p w14:paraId="0F65FE69" w14:textId="1417E19B" w:rsidR="009622CF" w:rsidRPr="004B53C6" w:rsidRDefault="009622CF" w:rsidP="00180682">
      <w:pPr>
        <w:pStyle w:val="SDRMFigure"/>
      </w:pPr>
      <w:r w:rsidRPr="004B53C6">
        <w:t>Figures will be in black and white in the Journal</w:t>
      </w:r>
      <w:r w:rsidR="006676F2">
        <w:t>.</w:t>
      </w:r>
    </w:p>
    <w:p w14:paraId="116DF35F" w14:textId="7336B0B3" w:rsidR="009622CF" w:rsidRPr="004B53C6" w:rsidRDefault="009622CF" w:rsidP="009622CF">
      <w:pPr>
        <w:pStyle w:val="SDRMCaption"/>
      </w:pPr>
      <w:r w:rsidRPr="000D1521">
        <w:rPr>
          <w:b/>
        </w:rPr>
        <w:t>Fig. 1</w:t>
      </w:r>
      <w:r w:rsidR="000D1521" w:rsidRPr="000D1521">
        <w:rPr>
          <w:b/>
        </w:rPr>
        <w:t>.</w:t>
      </w:r>
      <w:r w:rsidRPr="004B53C6">
        <w:t xml:space="preserve"> Distribution of stress along the surface. (a) Normal stress; (b) Tangential stress</w:t>
      </w:r>
      <w:r w:rsidR="00180682">
        <w:t>.</w:t>
      </w:r>
    </w:p>
    <w:p w14:paraId="421E2CA6" w14:textId="0888B722" w:rsidR="009622CF" w:rsidRPr="004B53C6" w:rsidRDefault="009622CF" w:rsidP="00180682">
      <w:pPr>
        <w:pStyle w:val="SDRMText"/>
        <w:jc w:val="center"/>
      </w:pPr>
      <w:r w:rsidRPr="004B53C6">
        <w:t>Tables should be included in the text, with the labeling as the figures:</w:t>
      </w:r>
    </w:p>
    <w:p w14:paraId="1AA3AB6E" w14:textId="1425C87A" w:rsidR="009622CF" w:rsidRPr="004B53C6" w:rsidRDefault="009622CF" w:rsidP="00180682">
      <w:pPr>
        <w:pStyle w:val="SDRMText"/>
        <w:jc w:val="center"/>
      </w:pPr>
      <w:r w:rsidRPr="004B53C6">
        <w:t>Table title should be below the table.</w:t>
      </w:r>
    </w:p>
    <w:p w14:paraId="231DBA90" w14:textId="11088A7C" w:rsidR="009622CF" w:rsidRPr="004B53C6" w:rsidRDefault="009622CF" w:rsidP="009622CF">
      <w:pPr>
        <w:pStyle w:val="SDRMCaption"/>
      </w:pPr>
      <w:r w:rsidRPr="000D1521">
        <w:rPr>
          <w:b/>
        </w:rPr>
        <w:t>Table 1.</w:t>
      </w:r>
      <w:r w:rsidRPr="004B53C6">
        <w:t xml:space="preserve"> Coefficient determined experimentally and computed by approximate expressions</w:t>
      </w:r>
      <w:r w:rsidR="00180682">
        <w:t>.</w:t>
      </w:r>
    </w:p>
    <w:p w14:paraId="468AE554" w14:textId="77777777" w:rsidR="009622CF" w:rsidRPr="00E32E2A" w:rsidRDefault="004C1154" w:rsidP="009622CF">
      <w:pPr>
        <w:pStyle w:val="SDRMSectiontitle"/>
      </w:pPr>
      <w:r>
        <w:t>4</w:t>
      </w:r>
      <w:r w:rsidR="009622CF" w:rsidRPr="00E32E2A">
        <w:t>. Conclusions</w:t>
      </w:r>
    </w:p>
    <w:p w14:paraId="598C9823" w14:textId="77777777" w:rsidR="009622CF" w:rsidRDefault="009622CF" w:rsidP="009622CF">
      <w:pPr>
        <w:pStyle w:val="SDRMText"/>
      </w:pPr>
      <w:r>
        <w:t>I</w:t>
      </w:r>
      <w:r w:rsidRPr="004B53C6">
        <w:t>n the conclusions (and summary) the main results of the paper should be provided. The conclusions should not be copy-paste text from the previous text and Abstract.</w:t>
      </w:r>
    </w:p>
    <w:p w14:paraId="01B561A4" w14:textId="55A2E2C6" w:rsidR="009622CF" w:rsidRPr="004B53C6" w:rsidRDefault="009622CF" w:rsidP="00180682">
      <w:pPr>
        <w:pStyle w:val="SDRMText"/>
      </w:pPr>
      <w:r w:rsidRPr="00372098">
        <w:rPr>
          <w:b/>
        </w:rPr>
        <w:t>Acknowledgements</w:t>
      </w:r>
      <w:r w:rsidR="00B2338B">
        <w:rPr>
          <w:b/>
        </w:rPr>
        <w:t>:</w:t>
      </w:r>
      <w:r w:rsidRPr="004B53C6">
        <w:rPr>
          <w:sz w:val="24"/>
          <w:szCs w:val="24"/>
        </w:rPr>
        <w:t xml:space="preserve"> </w:t>
      </w:r>
      <w:r w:rsidR="000D1521">
        <w:t>(example:)T</w:t>
      </w:r>
      <w:r w:rsidRPr="004B53C6">
        <w:t>he authors acknowledge support of the Ministry of Scienc</w:t>
      </w:r>
      <w:r w:rsidR="00A6739A">
        <w:t xml:space="preserve">e of Serbia, grant OI144-2/08; </w:t>
      </w:r>
      <w:r w:rsidRPr="004B53C6">
        <w:t>and City of Kragujevac, Contract 1224/08.</w:t>
      </w:r>
    </w:p>
    <w:p w14:paraId="266F8BC6" w14:textId="77777777" w:rsidR="009622CF" w:rsidRDefault="009622CF" w:rsidP="00592DA0">
      <w:pPr>
        <w:pStyle w:val="SDRMSectiontitle"/>
      </w:pPr>
      <w:r w:rsidRPr="00E32E2A">
        <w:t>References</w:t>
      </w:r>
    </w:p>
    <w:p w14:paraId="2051F171" w14:textId="4E1A189C" w:rsidR="00CA2CAA" w:rsidRPr="00DB13FA" w:rsidRDefault="00DB13FA" w:rsidP="00DB13FA">
      <w:pPr>
        <w:pStyle w:val="SDRMSectiontitle"/>
        <w:rPr>
          <w:b w:val="0"/>
          <w:bCs/>
          <w:i/>
          <w:iCs/>
        </w:rPr>
      </w:pPr>
      <w:r w:rsidRPr="00DB13FA">
        <w:rPr>
          <w:b w:val="0"/>
          <w:bCs/>
          <w:i/>
          <w:iCs/>
        </w:rPr>
        <w:t xml:space="preserve">(This text should be deleted) </w:t>
      </w:r>
      <w:r w:rsidR="00CA2CAA" w:rsidRPr="00DB13FA">
        <w:rPr>
          <w:b w:val="0"/>
          <w:bCs/>
          <w:i/>
          <w:iCs/>
        </w:rPr>
        <w:t>References should appear in alphabetic order.</w:t>
      </w:r>
    </w:p>
    <w:p w14:paraId="0C367D0F" w14:textId="5348A8E3" w:rsidR="009622CF" w:rsidRPr="009622CF" w:rsidRDefault="009622CF" w:rsidP="0083249D">
      <w:pPr>
        <w:pStyle w:val="SDRMReferences"/>
      </w:pPr>
      <w:r w:rsidRPr="00CA2CAA">
        <w:t>Decuzzi</w:t>
      </w:r>
      <w:r w:rsidRPr="009622CF">
        <w:t xml:space="preserve"> P (2007). The Margination Dynamics of non Spherical Inertial Particles in a</w:t>
      </w:r>
      <w:r w:rsidR="007E73E1">
        <w:t xml:space="preserve"> </w:t>
      </w:r>
      <w:r w:rsidRPr="009622CF">
        <w:t xml:space="preserve">MicroChannel, submitted to </w:t>
      </w:r>
      <w:r w:rsidRPr="009622CF">
        <w:rPr>
          <w:i/>
          <w:iCs/>
        </w:rPr>
        <w:t>BioMechanics</w:t>
      </w:r>
      <w:r w:rsidRPr="009622CF">
        <w:t>.</w:t>
      </w:r>
    </w:p>
    <w:p w14:paraId="21686392" w14:textId="77777777" w:rsidR="009622CF" w:rsidRPr="009622CF" w:rsidRDefault="009622CF" w:rsidP="0083249D">
      <w:pPr>
        <w:pStyle w:val="SDRMReferences"/>
      </w:pPr>
      <w:r w:rsidRPr="009622CF">
        <w:lastRenderedPageBreak/>
        <w:t xml:space="preserve">Ferrari M (2005a). Cancer Nanotechnology: opportunities and challenges, </w:t>
      </w:r>
      <w:r w:rsidRPr="009622CF">
        <w:rPr>
          <w:i/>
          <w:iCs/>
        </w:rPr>
        <w:t>Nature Reviews Cancer</w:t>
      </w:r>
      <w:r w:rsidRPr="009622CF">
        <w:t>, 5, 161-171.</w:t>
      </w:r>
    </w:p>
    <w:p w14:paraId="3CC0AE93" w14:textId="77777777" w:rsidR="009622CF" w:rsidRPr="009622CF" w:rsidRDefault="009622CF" w:rsidP="0083249D">
      <w:pPr>
        <w:pStyle w:val="SDRMReferences"/>
      </w:pPr>
      <w:r w:rsidRPr="009622CF">
        <w:t xml:space="preserve">Ferrari M (2005b). Nanovector therapeutics, </w:t>
      </w:r>
      <w:r w:rsidRPr="009622CF">
        <w:rPr>
          <w:i/>
        </w:rPr>
        <w:t>Current Opinion in Chem. Biolog.</w:t>
      </w:r>
      <w:r w:rsidRPr="009622CF">
        <w:t>, 9, 343-346.</w:t>
      </w:r>
    </w:p>
    <w:p w14:paraId="46F60020" w14:textId="77777777" w:rsidR="009622CF" w:rsidRPr="009622CF" w:rsidRDefault="009622CF" w:rsidP="0083249D">
      <w:pPr>
        <w:pStyle w:val="SDRMReferences"/>
      </w:pPr>
      <w:r w:rsidRPr="009622CF">
        <w:t xml:space="preserve">Kojic M, Filipovic N, Tsuda A (2006). A multiscale method for bridging dissipative particle dynamics and Navier-Stokes finite element equations for incompressible fluid and its application in biomechanics. Proc. First South-East European Conference on Comp. Mechanics (Eds. M. Kojic and M. Papadrakakis), </w:t>
      </w:r>
      <w:smartTag w:uri="urn:schemas-microsoft-com:office:smarttags" w:element="place">
        <w:smartTag w:uri="urn:schemas-microsoft-com:office:smarttags" w:element="City">
          <w:r w:rsidRPr="009622CF">
            <w:t>Kragujevac</w:t>
          </w:r>
        </w:smartTag>
        <w:r w:rsidRPr="009622CF">
          <w:t xml:space="preserve">, </w:t>
        </w:r>
        <w:smartTag w:uri="urn:schemas-microsoft-com:office:smarttags" w:element="country-region">
          <w:r w:rsidRPr="009622CF">
            <w:t>Serbia</w:t>
          </w:r>
        </w:smartTag>
      </w:smartTag>
      <w:r w:rsidRPr="009622CF">
        <w:t>.</w:t>
      </w:r>
    </w:p>
    <w:p w14:paraId="666FAF21" w14:textId="77777777" w:rsidR="009B70D9" w:rsidRPr="009622CF" w:rsidRDefault="009622CF" w:rsidP="0083249D">
      <w:pPr>
        <w:pStyle w:val="SDRMReferences"/>
      </w:pPr>
      <w:r w:rsidRPr="009622CF">
        <w:t xml:space="preserve">With G de (2005). </w:t>
      </w:r>
      <w:r w:rsidRPr="004D25D5">
        <w:rPr>
          <w:bCs/>
          <w:i/>
        </w:rPr>
        <w:t xml:space="preserve">Structure, Deformation, and Integrity of </w:t>
      </w:r>
      <w:r w:rsidRPr="0060480B">
        <w:rPr>
          <w:bCs/>
          <w:i/>
        </w:rPr>
        <w:t>Materials I, II</w:t>
      </w:r>
      <w:r w:rsidRPr="009622CF">
        <w:rPr>
          <w:bCs/>
        </w:rPr>
        <w:t>.</w:t>
      </w:r>
      <w:r w:rsidRPr="009622CF">
        <w:t xml:space="preserve"> Wiley-VCH Verlag GmbH &amp; Co. KGaA, </w:t>
      </w:r>
      <w:smartTag w:uri="urn:schemas-microsoft-com:office:smarttags" w:element="place">
        <w:smartTag w:uri="urn:schemas-microsoft-com:office:smarttags" w:element="City">
          <w:r w:rsidRPr="009622CF">
            <w:t>Weinheim</w:t>
          </w:r>
        </w:smartTag>
        <w:r w:rsidRPr="009622CF">
          <w:t xml:space="preserve">, </w:t>
        </w:r>
        <w:smartTag w:uri="urn:schemas-microsoft-com:office:smarttags" w:element="country-region">
          <w:r w:rsidRPr="009622CF">
            <w:t>Germany</w:t>
          </w:r>
        </w:smartTag>
      </w:smartTag>
      <w:r w:rsidRPr="009622CF">
        <w:t>.</w:t>
      </w:r>
    </w:p>
    <w:sectPr w:rsidR="009B70D9" w:rsidRPr="009622CF" w:rsidSect="00F8376A">
      <w:pgSz w:w="9979" w:h="14175" w:code="259"/>
      <w:pgMar w:top="1134" w:right="851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9CCD6E" w14:textId="77777777" w:rsidR="0079729E" w:rsidRDefault="0079729E">
      <w:r>
        <w:separator/>
      </w:r>
    </w:p>
  </w:endnote>
  <w:endnote w:type="continuationSeparator" w:id="0">
    <w:p w14:paraId="5F3D4551" w14:textId="77777777" w:rsidR="0079729E" w:rsidRDefault="007972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A95A5F" w14:textId="77777777" w:rsidR="0079729E" w:rsidRDefault="0079729E">
      <w:r>
        <w:separator/>
      </w:r>
    </w:p>
  </w:footnote>
  <w:footnote w:type="continuationSeparator" w:id="0">
    <w:p w14:paraId="44F7E6D9" w14:textId="77777777" w:rsidR="0079729E" w:rsidRDefault="007972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395264"/>
    <w:multiLevelType w:val="hybridMultilevel"/>
    <w:tmpl w:val="12000F2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5893E9E"/>
    <w:multiLevelType w:val="multilevel"/>
    <w:tmpl w:val="3FF28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9F14CE0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45F76A4F"/>
    <w:multiLevelType w:val="hybridMultilevel"/>
    <w:tmpl w:val="60481E08"/>
    <w:lvl w:ilvl="0" w:tplc="686EE32C">
      <w:start w:val="1"/>
      <w:numFmt w:val="decimal"/>
      <w:lvlText w:val="[%1]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DD91068"/>
    <w:multiLevelType w:val="hybridMultilevel"/>
    <w:tmpl w:val="E9ECA74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57741D1"/>
    <w:multiLevelType w:val="multilevel"/>
    <w:tmpl w:val="BF92DFAE"/>
    <w:lvl w:ilvl="0">
      <w:start w:val="1"/>
      <w:numFmt w:val="none"/>
      <w:pStyle w:val="SDRMTitl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79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37"/>
        </w:tabs>
        <w:ind w:left="122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2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77"/>
        </w:tabs>
        <w:ind w:left="273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97"/>
        </w:tabs>
        <w:ind w:left="323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17" w:hanging="1440"/>
      </w:pPr>
      <w:rPr>
        <w:rFonts w:hint="default"/>
      </w:rPr>
    </w:lvl>
  </w:abstractNum>
  <w:num w:numId="1" w16cid:durableId="1221478038">
    <w:abstractNumId w:val="4"/>
  </w:num>
  <w:num w:numId="2" w16cid:durableId="1040203284">
    <w:abstractNumId w:val="0"/>
  </w:num>
  <w:num w:numId="3" w16cid:durableId="1129014703">
    <w:abstractNumId w:val="3"/>
  </w:num>
  <w:num w:numId="4" w16cid:durableId="1046027985">
    <w:abstractNumId w:val="1"/>
  </w:num>
  <w:num w:numId="5" w16cid:durableId="1575967028">
    <w:abstractNumId w:val="3"/>
  </w:num>
  <w:num w:numId="6" w16cid:durableId="1591507898">
    <w:abstractNumId w:val="3"/>
  </w:num>
  <w:num w:numId="7" w16cid:durableId="1475370238">
    <w:abstractNumId w:val="3"/>
  </w:num>
  <w:num w:numId="8" w16cid:durableId="1171798422">
    <w:abstractNumId w:val="3"/>
  </w:num>
  <w:num w:numId="9" w16cid:durableId="2049839884">
    <w:abstractNumId w:val="3"/>
  </w:num>
  <w:num w:numId="10" w16cid:durableId="1661469520">
    <w:abstractNumId w:val="5"/>
  </w:num>
  <w:num w:numId="11" w16cid:durableId="969433945">
    <w:abstractNumId w:val="5"/>
  </w:num>
  <w:num w:numId="12" w16cid:durableId="550390240">
    <w:abstractNumId w:val="5"/>
  </w:num>
  <w:num w:numId="13" w16cid:durableId="1667325672">
    <w:abstractNumId w:val="5"/>
  </w:num>
  <w:num w:numId="14" w16cid:durableId="1001664767">
    <w:abstractNumId w:val="5"/>
  </w:num>
  <w:num w:numId="15" w16cid:durableId="1783837359">
    <w:abstractNumId w:val="5"/>
  </w:num>
  <w:num w:numId="16" w16cid:durableId="473913532">
    <w:abstractNumId w:val="3"/>
    <w:lvlOverride w:ilvl="0">
      <w:startOverride w:val="1"/>
    </w:lvlOverride>
  </w:num>
  <w:num w:numId="17" w16cid:durableId="17318842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2CF"/>
    <w:rsid w:val="00013A36"/>
    <w:rsid w:val="00021F9A"/>
    <w:rsid w:val="000363DF"/>
    <w:rsid w:val="000363E9"/>
    <w:rsid w:val="0005093C"/>
    <w:rsid w:val="00051FEC"/>
    <w:rsid w:val="000559E5"/>
    <w:rsid w:val="00060240"/>
    <w:rsid w:val="0007646E"/>
    <w:rsid w:val="000A6EBD"/>
    <w:rsid w:val="000C606E"/>
    <w:rsid w:val="000D1521"/>
    <w:rsid w:val="001155BD"/>
    <w:rsid w:val="00116923"/>
    <w:rsid w:val="001229A2"/>
    <w:rsid w:val="00126CBE"/>
    <w:rsid w:val="001558C2"/>
    <w:rsid w:val="00162A03"/>
    <w:rsid w:val="00180682"/>
    <w:rsid w:val="001C5C85"/>
    <w:rsid w:val="0021676F"/>
    <w:rsid w:val="00224A54"/>
    <w:rsid w:val="002265EF"/>
    <w:rsid w:val="00235098"/>
    <w:rsid w:val="00262316"/>
    <w:rsid w:val="0029330F"/>
    <w:rsid w:val="002C4B5C"/>
    <w:rsid w:val="002D1563"/>
    <w:rsid w:val="002E4B85"/>
    <w:rsid w:val="002E67E5"/>
    <w:rsid w:val="003063FF"/>
    <w:rsid w:val="00325D1E"/>
    <w:rsid w:val="003859FE"/>
    <w:rsid w:val="003A0659"/>
    <w:rsid w:val="003B0460"/>
    <w:rsid w:val="003C55E7"/>
    <w:rsid w:val="003E11CD"/>
    <w:rsid w:val="003E7305"/>
    <w:rsid w:val="003E7593"/>
    <w:rsid w:val="003F0FE9"/>
    <w:rsid w:val="004471E1"/>
    <w:rsid w:val="00455305"/>
    <w:rsid w:val="004A2FD4"/>
    <w:rsid w:val="004A52EC"/>
    <w:rsid w:val="004C1154"/>
    <w:rsid w:val="004D0591"/>
    <w:rsid w:val="004D16BA"/>
    <w:rsid w:val="004D25D5"/>
    <w:rsid w:val="004E0F2A"/>
    <w:rsid w:val="00507532"/>
    <w:rsid w:val="00537AE8"/>
    <w:rsid w:val="00537D78"/>
    <w:rsid w:val="00547431"/>
    <w:rsid w:val="00585288"/>
    <w:rsid w:val="00592DA0"/>
    <w:rsid w:val="0059791F"/>
    <w:rsid w:val="005D5A1A"/>
    <w:rsid w:val="005F67CF"/>
    <w:rsid w:val="00600BC7"/>
    <w:rsid w:val="0060480B"/>
    <w:rsid w:val="00622A2F"/>
    <w:rsid w:val="0065287D"/>
    <w:rsid w:val="0066234C"/>
    <w:rsid w:val="006676F2"/>
    <w:rsid w:val="00685D9B"/>
    <w:rsid w:val="00693ECF"/>
    <w:rsid w:val="006B1BEA"/>
    <w:rsid w:val="006E493B"/>
    <w:rsid w:val="006E59A2"/>
    <w:rsid w:val="00715D1A"/>
    <w:rsid w:val="00726974"/>
    <w:rsid w:val="00730FB5"/>
    <w:rsid w:val="00731D6A"/>
    <w:rsid w:val="00734A20"/>
    <w:rsid w:val="00752F05"/>
    <w:rsid w:val="0075388A"/>
    <w:rsid w:val="00755E32"/>
    <w:rsid w:val="00764B40"/>
    <w:rsid w:val="00782CE5"/>
    <w:rsid w:val="00791981"/>
    <w:rsid w:val="0079729E"/>
    <w:rsid w:val="007A1697"/>
    <w:rsid w:val="007B6125"/>
    <w:rsid w:val="007C17B1"/>
    <w:rsid w:val="007E73E1"/>
    <w:rsid w:val="007F03C1"/>
    <w:rsid w:val="0083249D"/>
    <w:rsid w:val="008424F5"/>
    <w:rsid w:val="00850BEB"/>
    <w:rsid w:val="00861CF4"/>
    <w:rsid w:val="0087571F"/>
    <w:rsid w:val="00876587"/>
    <w:rsid w:val="00881F2C"/>
    <w:rsid w:val="0089598F"/>
    <w:rsid w:val="008B5069"/>
    <w:rsid w:val="008C74D7"/>
    <w:rsid w:val="00905B0F"/>
    <w:rsid w:val="009622CF"/>
    <w:rsid w:val="00975066"/>
    <w:rsid w:val="009B70D9"/>
    <w:rsid w:val="009F29A3"/>
    <w:rsid w:val="009F799D"/>
    <w:rsid w:val="00A0252C"/>
    <w:rsid w:val="00A16EA4"/>
    <w:rsid w:val="00A2315A"/>
    <w:rsid w:val="00A36F9A"/>
    <w:rsid w:val="00A64AB9"/>
    <w:rsid w:val="00A6739A"/>
    <w:rsid w:val="00A76012"/>
    <w:rsid w:val="00A863F7"/>
    <w:rsid w:val="00AB1BF6"/>
    <w:rsid w:val="00AB5FB1"/>
    <w:rsid w:val="00AB7843"/>
    <w:rsid w:val="00AB7A5F"/>
    <w:rsid w:val="00AD1E16"/>
    <w:rsid w:val="00AE61C9"/>
    <w:rsid w:val="00B0616C"/>
    <w:rsid w:val="00B13D34"/>
    <w:rsid w:val="00B21464"/>
    <w:rsid w:val="00B2338B"/>
    <w:rsid w:val="00B8333C"/>
    <w:rsid w:val="00B876DA"/>
    <w:rsid w:val="00B954F3"/>
    <w:rsid w:val="00BA64C0"/>
    <w:rsid w:val="00BC44A0"/>
    <w:rsid w:val="00BC5EBF"/>
    <w:rsid w:val="00BF550F"/>
    <w:rsid w:val="00C12744"/>
    <w:rsid w:val="00C57254"/>
    <w:rsid w:val="00C60C96"/>
    <w:rsid w:val="00C67E4C"/>
    <w:rsid w:val="00C92C32"/>
    <w:rsid w:val="00CA2CAA"/>
    <w:rsid w:val="00CB3922"/>
    <w:rsid w:val="00CC1603"/>
    <w:rsid w:val="00D32186"/>
    <w:rsid w:val="00D37873"/>
    <w:rsid w:val="00D46636"/>
    <w:rsid w:val="00D60936"/>
    <w:rsid w:val="00D642A5"/>
    <w:rsid w:val="00DB13FA"/>
    <w:rsid w:val="00DB284D"/>
    <w:rsid w:val="00DD03A3"/>
    <w:rsid w:val="00DE24C8"/>
    <w:rsid w:val="00E12FD4"/>
    <w:rsid w:val="00E312B8"/>
    <w:rsid w:val="00E4089C"/>
    <w:rsid w:val="00E50406"/>
    <w:rsid w:val="00E516DD"/>
    <w:rsid w:val="00E54591"/>
    <w:rsid w:val="00E612ED"/>
    <w:rsid w:val="00E8740E"/>
    <w:rsid w:val="00EA34D2"/>
    <w:rsid w:val="00EC1CCA"/>
    <w:rsid w:val="00F03EAA"/>
    <w:rsid w:val="00F3476D"/>
    <w:rsid w:val="00F37DCB"/>
    <w:rsid w:val="00F4219C"/>
    <w:rsid w:val="00F47FBC"/>
    <w:rsid w:val="00F772BF"/>
    <w:rsid w:val="00F8376A"/>
    <w:rsid w:val="00FE06A1"/>
    <w:rsid w:val="00FE7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  <w14:docId w14:val="12D2979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0363E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47FBC"/>
    <w:rPr>
      <w:rFonts w:ascii="Times New Roman" w:hAnsi="Times New Roman"/>
      <w:b/>
      <w:color w:val="auto"/>
      <w:sz w:val="20"/>
      <w:szCs w:val="20"/>
      <w:u w:val="none"/>
    </w:rPr>
  </w:style>
  <w:style w:type="table" w:styleId="TableGrid">
    <w:name w:val="Table Grid"/>
    <w:basedOn w:val="TableNormal"/>
    <w:rsid w:val="003C55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5F67CF"/>
    <w:rPr>
      <w:rFonts w:ascii="Tahoma" w:hAnsi="Tahoma" w:cs="Tahoma"/>
      <w:sz w:val="16"/>
      <w:szCs w:val="16"/>
    </w:rPr>
  </w:style>
  <w:style w:type="paragraph" w:customStyle="1" w:styleId="SDRMTitle">
    <w:name w:val="SDRM Title"/>
    <w:basedOn w:val="Heading1"/>
    <w:rsid w:val="000363E9"/>
    <w:pPr>
      <w:pageBreakBefore/>
      <w:widowControl w:val="0"/>
      <w:numPr>
        <w:numId w:val="15"/>
      </w:numPr>
      <w:autoSpaceDE w:val="0"/>
      <w:autoSpaceDN w:val="0"/>
      <w:adjustRightInd w:val="0"/>
      <w:spacing w:before="840" w:after="360"/>
    </w:pPr>
    <w:rPr>
      <w:rFonts w:ascii="Times New Roman" w:hAnsi="Times New Roman"/>
      <w:sz w:val="24"/>
    </w:rPr>
  </w:style>
  <w:style w:type="paragraph" w:customStyle="1" w:styleId="SDRMAuthors">
    <w:name w:val="SDRM Authors"/>
    <w:basedOn w:val="Normal"/>
    <w:rsid w:val="006E493B"/>
    <w:pPr>
      <w:autoSpaceDE w:val="0"/>
      <w:autoSpaceDN w:val="0"/>
      <w:adjustRightInd w:val="0"/>
      <w:spacing w:after="240"/>
    </w:pPr>
    <w:rPr>
      <w:b/>
      <w:sz w:val="20"/>
      <w:szCs w:val="20"/>
    </w:rPr>
  </w:style>
  <w:style w:type="paragraph" w:customStyle="1" w:styleId="SDRMAuthordata">
    <w:name w:val="SDRM Author data"/>
    <w:basedOn w:val="Normal"/>
    <w:rsid w:val="009622CF"/>
    <w:pPr>
      <w:autoSpaceDE w:val="0"/>
      <w:autoSpaceDN w:val="0"/>
      <w:adjustRightInd w:val="0"/>
      <w:ind w:left="142" w:hanging="142"/>
    </w:pPr>
    <w:rPr>
      <w:sz w:val="20"/>
      <w:szCs w:val="20"/>
    </w:rPr>
  </w:style>
  <w:style w:type="paragraph" w:customStyle="1" w:styleId="SDRMAbstract">
    <w:name w:val="SDRM Abstract"/>
    <w:basedOn w:val="Normal"/>
    <w:rsid w:val="006E493B"/>
    <w:pPr>
      <w:keepNext/>
      <w:autoSpaceDE w:val="0"/>
      <w:autoSpaceDN w:val="0"/>
      <w:adjustRightInd w:val="0"/>
      <w:spacing w:before="480" w:after="240"/>
      <w:jc w:val="both"/>
    </w:pPr>
    <w:rPr>
      <w:b/>
      <w:sz w:val="20"/>
      <w:szCs w:val="20"/>
    </w:rPr>
  </w:style>
  <w:style w:type="paragraph" w:customStyle="1" w:styleId="SDRMKeywords">
    <w:name w:val="SDRM Keywords"/>
    <w:basedOn w:val="Normal"/>
    <w:rsid w:val="006E493B"/>
    <w:pPr>
      <w:spacing w:before="480"/>
      <w:jc w:val="both"/>
    </w:pPr>
    <w:rPr>
      <w:b/>
      <w:sz w:val="20"/>
      <w:szCs w:val="20"/>
    </w:rPr>
  </w:style>
  <w:style w:type="paragraph" w:customStyle="1" w:styleId="SDRMSectiontitle">
    <w:name w:val="SDRM Section title"/>
    <w:basedOn w:val="Normal"/>
    <w:rsid w:val="006E493B"/>
    <w:pPr>
      <w:keepNext/>
      <w:spacing w:before="480" w:after="240"/>
      <w:jc w:val="both"/>
    </w:pPr>
    <w:rPr>
      <w:b/>
      <w:sz w:val="20"/>
      <w:szCs w:val="20"/>
    </w:rPr>
  </w:style>
  <w:style w:type="paragraph" w:customStyle="1" w:styleId="SDRMText">
    <w:name w:val="SDRM Text"/>
    <w:basedOn w:val="Normal"/>
    <w:rsid w:val="006E493B"/>
    <w:pPr>
      <w:spacing w:before="120"/>
      <w:jc w:val="both"/>
    </w:pPr>
    <w:rPr>
      <w:sz w:val="20"/>
      <w:szCs w:val="20"/>
    </w:rPr>
  </w:style>
  <w:style w:type="paragraph" w:customStyle="1" w:styleId="SDRMTextindented">
    <w:name w:val="SDRM Text indented"/>
    <w:basedOn w:val="Normal"/>
    <w:rsid w:val="006E493B"/>
    <w:pPr>
      <w:spacing w:before="120"/>
      <w:ind w:firstLine="357"/>
      <w:jc w:val="both"/>
    </w:pPr>
    <w:rPr>
      <w:sz w:val="20"/>
      <w:szCs w:val="20"/>
    </w:rPr>
  </w:style>
  <w:style w:type="paragraph" w:customStyle="1" w:styleId="SDRMSubsectiontitle">
    <w:name w:val="SDRM Subsection title"/>
    <w:basedOn w:val="Normal"/>
    <w:rsid w:val="00060240"/>
    <w:pPr>
      <w:keepNext/>
      <w:spacing w:before="240" w:after="120"/>
      <w:jc w:val="both"/>
    </w:pPr>
    <w:rPr>
      <w:i/>
      <w:sz w:val="20"/>
      <w:szCs w:val="20"/>
    </w:rPr>
  </w:style>
  <w:style w:type="paragraph" w:customStyle="1" w:styleId="SDRMEquation">
    <w:name w:val="SDRM Equation"/>
    <w:basedOn w:val="Normal"/>
    <w:rsid w:val="006E493B"/>
    <w:pPr>
      <w:tabs>
        <w:tab w:val="center" w:pos="3600"/>
        <w:tab w:val="right" w:pos="7711"/>
      </w:tabs>
      <w:spacing w:before="120" w:after="120"/>
    </w:pPr>
    <w:rPr>
      <w:sz w:val="20"/>
      <w:szCs w:val="20"/>
    </w:rPr>
  </w:style>
  <w:style w:type="paragraph" w:customStyle="1" w:styleId="SDRMFigure">
    <w:name w:val="SDRM Figure"/>
    <w:basedOn w:val="Normal"/>
    <w:rsid w:val="00224A54"/>
    <w:pPr>
      <w:keepNext/>
      <w:spacing w:before="240"/>
      <w:jc w:val="center"/>
    </w:pPr>
    <w:rPr>
      <w:sz w:val="20"/>
      <w:szCs w:val="20"/>
    </w:rPr>
  </w:style>
  <w:style w:type="paragraph" w:customStyle="1" w:styleId="SDRMCaption">
    <w:name w:val="SDRM Caption"/>
    <w:basedOn w:val="Normal"/>
    <w:rsid w:val="00D37873"/>
    <w:pPr>
      <w:keepLines/>
      <w:spacing w:before="120" w:after="360"/>
      <w:jc w:val="center"/>
    </w:pPr>
    <w:rPr>
      <w:sz w:val="20"/>
      <w:szCs w:val="20"/>
    </w:rPr>
  </w:style>
  <w:style w:type="paragraph" w:styleId="TOC1">
    <w:name w:val="toc 1"/>
    <w:basedOn w:val="Normal"/>
    <w:next w:val="Normal"/>
    <w:autoRedefine/>
    <w:rsid w:val="00F47FBC"/>
    <w:pPr>
      <w:keepNext/>
      <w:tabs>
        <w:tab w:val="right" w:leader="dot" w:pos="7655"/>
      </w:tabs>
      <w:spacing w:before="120"/>
    </w:pPr>
    <w:rPr>
      <w:b/>
      <w:sz w:val="20"/>
    </w:rPr>
  </w:style>
  <w:style w:type="paragraph" w:customStyle="1" w:styleId="SDRMReferences">
    <w:name w:val="SDRM References"/>
    <w:basedOn w:val="Normal"/>
    <w:rsid w:val="00CA2CAA"/>
    <w:pPr>
      <w:autoSpaceDE w:val="0"/>
      <w:autoSpaceDN w:val="0"/>
      <w:adjustRightInd w:val="0"/>
      <w:ind w:left="360" w:hanging="360"/>
      <w:jc w:val="both"/>
    </w:pPr>
    <w:rPr>
      <w:rFonts w:eastAsia="MS Mincho"/>
      <w:color w:val="000000"/>
      <w:sz w:val="20"/>
      <w:szCs w:val="20"/>
      <w:lang w:val="en-GB" w:eastAsia="zh-TW"/>
    </w:rPr>
  </w:style>
  <w:style w:type="paragraph" w:styleId="Title">
    <w:name w:val="Title"/>
    <w:basedOn w:val="Normal"/>
    <w:qFormat/>
    <w:rsid w:val="00F47FB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AuthorAffilation">
    <w:name w:val="Author Affilation"/>
    <w:basedOn w:val="Normal"/>
    <w:link w:val="AuthorAffilationChar"/>
    <w:rsid w:val="009622CF"/>
    <w:pPr>
      <w:jc w:val="center"/>
    </w:pPr>
    <w:rPr>
      <w:rFonts w:ascii="Times" w:hAnsi="Times"/>
      <w:i/>
      <w:sz w:val="22"/>
    </w:rPr>
  </w:style>
  <w:style w:type="paragraph" w:customStyle="1" w:styleId="Text">
    <w:name w:val="Text"/>
    <w:basedOn w:val="Normal"/>
    <w:autoRedefine/>
    <w:rsid w:val="009622CF"/>
    <w:pPr>
      <w:tabs>
        <w:tab w:val="left" w:pos="180"/>
      </w:tabs>
      <w:ind w:left="-360"/>
      <w:jc w:val="both"/>
    </w:pPr>
    <w:rPr>
      <w:rFonts w:ascii="Times" w:hAnsi="Times"/>
      <w:sz w:val="20"/>
      <w:szCs w:val="20"/>
    </w:rPr>
  </w:style>
  <w:style w:type="paragraph" w:customStyle="1" w:styleId="Bulleting">
    <w:name w:val="Bulleting"/>
    <w:basedOn w:val="Text"/>
    <w:next w:val="Text"/>
    <w:autoRedefine/>
    <w:rsid w:val="009622CF"/>
    <w:pPr>
      <w:spacing w:after="120"/>
    </w:pPr>
    <w:rPr>
      <w:sz w:val="24"/>
      <w:szCs w:val="24"/>
    </w:rPr>
  </w:style>
  <w:style w:type="character" w:customStyle="1" w:styleId="AuthorAffilationChar">
    <w:name w:val="Author Affilation Char"/>
    <w:link w:val="AuthorAffilation"/>
    <w:rsid w:val="009622CF"/>
    <w:rPr>
      <w:rFonts w:ascii="Times" w:hAnsi="Times"/>
      <w:i/>
      <w:sz w:val="22"/>
      <w:szCs w:val="24"/>
    </w:rPr>
  </w:style>
  <w:style w:type="paragraph" w:styleId="Footer">
    <w:name w:val="footer"/>
    <w:basedOn w:val="Normal"/>
    <w:rsid w:val="00E5459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54591"/>
  </w:style>
  <w:style w:type="paragraph" w:styleId="Header">
    <w:name w:val="header"/>
    <w:basedOn w:val="Normal"/>
    <w:rsid w:val="00592DA0"/>
    <w:pPr>
      <w:tabs>
        <w:tab w:val="center" w:pos="4320"/>
        <w:tab w:val="right" w:pos="8640"/>
      </w:tabs>
    </w:pPr>
  </w:style>
  <w:style w:type="paragraph" w:styleId="NoSpacing">
    <w:name w:val="No Spacing"/>
    <w:uiPriority w:val="1"/>
    <w:qFormat/>
    <w:rsid w:val="00A2315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5" Type="http://schemas.openxmlformats.org/officeDocument/2006/relationships/footnotes" Target="footnotes.xml"/><Relationship Id="rId10" Type="http://schemas.openxmlformats.org/officeDocument/2006/relationships/image" Target="media/image3.wmf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596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2024-08-28T09:07:00Z</dcterms:created>
  <dcterms:modified xsi:type="dcterms:W3CDTF">2024-08-28T09:22:00Z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d99054f9648ef9d5a426f29610470402ca25e80d5d2e2f9d16ae4bf56268f94c</vt:lpwstr>
  </property>
</Properties>
</file>